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4FB1" w14:textId="6B3D1CB9" w:rsidR="00005743" w:rsidRDefault="00005743" w:rsidP="00CA7C00">
      <w:pPr>
        <w:rPr>
          <w:b/>
          <w:bCs/>
          <w:u w:val="single"/>
          <w:lang w:val="ru-RU"/>
          <w:rFonts/>
        </w:rPr>
      </w:pPr>
      <w:r>
        <w:rPr>
          <w:b w:val="true"/>
          <w:u w:val="single"/>
          <w:lang w:val="ru-RU"/>
          <w:rFonts/>
        </w:rPr>
        <w:t xml:space="preserve">В чем преимущества членства в IGA для вас?</w:t>
      </w:r>
    </w:p>
    <w:p w14:paraId="7B794B0E" w14:textId="77777777" w:rsidR="00A9126C" w:rsidRDefault="00A9126C" w:rsidP="00CA7C00">
      <w:pPr>
        <w:rPr>
          <w:b/>
          <w:bCs/>
          <w:u w:val="single"/>
          <w:lang w:val="ru-RU"/>
          <w:rFonts/>
        </w:rPr>
      </w:pPr>
    </w:p>
    <w:p w14:paraId="1E07B8A9" w14:textId="46A69CE0" w:rsidR="00005743" w:rsidRDefault="00BE349D">
      <w:pPr>
        <w:rPr>
          <w:u w:val="single"/>
          <w:lang w:val="ru-RU"/>
          <w:rFonts/>
        </w:rPr>
      </w:pPr>
      <w:r>
        <w:rPr>
          <w:u w:val="single"/>
          <w:lang w:val="ru-RU"/>
          <w:rFonts/>
        </w:rPr>
        <w:t xml:space="preserve">Преимущества членства в IGA</w:t>
      </w:r>
    </w:p>
    <w:p w14:paraId="00DD13EC" w14:textId="623AFFEF" w:rsidR="004B718C" w:rsidRDefault="004B718C">
      <w:pPr>
        <w:rPr>
          <w:i/>
          <w:iCs/>
          <w:lang w:val="ru-RU"/>
          <w:rFonts/>
        </w:rPr>
      </w:pPr>
      <w:r>
        <w:rPr>
          <w:i w:val="true"/>
          <w:lang w:val="ru-RU"/>
          <w:rFonts/>
        </w:rPr>
        <w:t xml:space="preserve">Поддержка</w:t>
      </w:r>
    </w:p>
    <w:p w14:paraId="2716741C" w14:textId="2550BD77" w:rsidR="004B718C" w:rsidRDefault="0026121E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Возможность поговорить с членами правления или генеральным директором о вопросах национального уровня</w:t>
      </w:r>
    </w:p>
    <w:p w14:paraId="23710C46" w14:textId="011AB139" w:rsidR="004B718C" w:rsidRDefault="0026121E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Присутствие на наших двухгодичных собраниях всех организаций-членов</w:t>
      </w:r>
    </w:p>
    <w:p w14:paraId="3F41EA6F" w14:textId="6B67BB60" w:rsidR="004B718C" w:rsidRPr="00F708D7" w:rsidRDefault="0026121E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Возможности путем обучения способствовать расширению возможностей для организаций пациентов</w:t>
      </w:r>
    </w:p>
    <w:p w14:paraId="33CAD5AB" w14:textId="058C4D5C" w:rsidR="004B718C" w:rsidRPr="00005743" w:rsidRDefault="004B718C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Помощь в повышении осведомленности о синдроме Гоше с помощью таких кампаний, как Международный день пациентов с синдромом Гоше</w:t>
      </w:r>
    </w:p>
    <w:p w14:paraId="0773E06F" w14:textId="72808315" w:rsidR="004B718C" w:rsidRPr="00005743" w:rsidRDefault="004B718C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Поддержка национальной ассоциации при решении вопросов с органами власти</w:t>
      </w:r>
    </w:p>
    <w:p w14:paraId="5611480A" w14:textId="4E8EAFB3" w:rsidR="004B718C" w:rsidRPr="00005743" w:rsidRDefault="004B718C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Информационная поддержка в связи с клиническими испытаниями</w:t>
      </w:r>
    </w:p>
    <w:p w14:paraId="68A10FD6" w14:textId="77777777" w:rsidR="004B718C" w:rsidRDefault="004B718C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Наставническая поддержка для новых и существующих членов с учетом их потребностей</w:t>
      </w:r>
    </w:p>
    <w:p w14:paraId="46C766EB" w14:textId="4731B377" w:rsidR="004B718C" w:rsidRDefault="0026121E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Поддержка и информация о гуманитарных программах</w:t>
      </w:r>
      <w:r>
        <w:rPr>
          <w:lang w:val="ru-RU"/>
          <w:rFonts/>
        </w:rPr>
        <w:t xml:space="preserve"> </w:t>
      </w:r>
    </w:p>
    <w:p w14:paraId="60404E57" w14:textId="56D57E4B" w:rsidR="00A9126C" w:rsidRDefault="00A9126C" w:rsidP="004B718C">
      <w:pPr>
        <w:pStyle w:val="NoSpacing"/>
        <w:numPr>
          <w:ilvl w:val="0"/>
          <w:numId w:val="5"/>
        </w:numPr>
        <w:rPr>
          <w:lang w:val="ru-RU"/>
          <w:rFonts/>
        </w:rPr>
      </w:pPr>
      <w:r>
        <w:rPr>
          <w:lang w:val="ru-RU"/>
          <w:rFonts/>
        </w:rPr>
        <w:t xml:space="preserve">Повышение престижа организации</w:t>
      </w:r>
    </w:p>
    <w:p w14:paraId="34CBEF85" w14:textId="77777777" w:rsidR="00CA7C00" w:rsidRPr="004B718C" w:rsidRDefault="00CA7C00" w:rsidP="00CA7C00">
      <w:pPr>
        <w:pStyle w:val="NoSpacing"/>
        <w:ind w:left="720"/>
        <w:rPr>
          <w:lang w:val="ru-RU"/>
          <w:rFonts/>
        </w:rPr>
      </w:pPr>
    </w:p>
    <w:p w14:paraId="61E3911C" w14:textId="24F68EEF" w:rsidR="004B718C" w:rsidRPr="004B718C" w:rsidRDefault="004B718C">
      <w:pPr>
        <w:rPr>
          <w:i/>
          <w:iCs/>
          <w:lang w:val="ru-RU"/>
          <w:rFonts/>
        </w:rPr>
      </w:pPr>
      <w:r>
        <w:rPr>
          <w:i w:val="true"/>
          <w:lang w:val="ru-RU"/>
          <w:rFonts/>
        </w:rPr>
        <w:t xml:space="preserve">Образование</w:t>
      </w:r>
    </w:p>
    <w:p w14:paraId="253068C9" w14:textId="27DA1C86" w:rsidR="00005743" w:rsidRDefault="0026121E" w:rsidP="00005743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Доступ к обширным знаниям, полученным благодаря многолетнему опыту работы по защите интересов пациентов с синдромом Гоше</w:t>
      </w:r>
    </w:p>
    <w:p w14:paraId="20807324" w14:textId="0A18A2E1" w:rsidR="004B718C" w:rsidRPr="00005743" w:rsidRDefault="004B718C" w:rsidP="004B718C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Помощь по международным образовательным возможностям</w:t>
      </w:r>
    </w:p>
    <w:p w14:paraId="755ACD19" w14:textId="1292C855" w:rsidR="004B718C" w:rsidRPr="00005743" w:rsidRDefault="004B718C" w:rsidP="004B718C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Обучение на вебинарах IGA</w:t>
      </w:r>
    </w:p>
    <w:p w14:paraId="2A2D220F" w14:textId="3064FC68" w:rsidR="004B718C" w:rsidRDefault="004B718C" w:rsidP="004B718C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Обучение для молодых людей в рамках программы Go with Gaucher</w:t>
      </w:r>
    </w:p>
    <w:p w14:paraId="3B15994B" w14:textId="6E2D35A0" w:rsidR="004B718C" w:rsidRPr="00005743" w:rsidRDefault="004B718C" w:rsidP="004B718C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Обучение для врачей: информация о международных конференциях, наставничество и совместное проведение мастер-классов по синдрому Гоше</w:t>
      </w:r>
    </w:p>
    <w:p w14:paraId="2D33E644" w14:textId="77777777" w:rsidR="004B718C" w:rsidRDefault="004B718C" w:rsidP="00CA7C00">
      <w:pPr>
        <w:pStyle w:val="NoSpacing"/>
        <w:ind w:left="720"/>
        <w:rPr>
          <w:lang w:val="ru-RU"/>
          <w:rFonts/>
        </w:rPr>
      </w:pPr>
    </w:p>
    <w:p w14:paraId="1142031E" w14:textId="7B2E504D" w:rsidR="004B718C" w:rsidRPr="004B718C" w:rsidRDefault="004B718C" w:rsidP="004B718C">
      <w:pPr>
        <w:pStyle w:val="NoSpacing"/>
        <w:rPr>
          <w:i/>
          <w:iCs/>
          <w:lang w:val="ru-RU"/>
          <w:rFonts/>
        </w:rPr>
      </w:pPr>
      <w:r>
        <w:rPr>
          <w:i w:val="true"/>
          <w:lang w:val="ru-RU"/>
          <w:rFonts/>
        </w:rPr>
        <w:t xml:space="preserve">Развитие контактов</w:t>
      </w:r>
    </w:p>
    <w:p w14:paraId="4D30B9AA" w14:textId="4F9916AF" w:rsidR="00005743" w:rsidRDefault="00005743" w:rsidP="00005743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Контакты и общение с членами организаций со всего мира</w:t>
      </w:r>
    </w:p>
    <w:p w14:paraId="5CCDA004" w14:textId="03F635C4" w:rsidR="00A9126C" w:rsidRDefault="00A9126C" w:rsidP="00005743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Региональное сотрудничество с другими организациями</w:t>
      </w:r>
    </w:p>
    <w:p w14:paraId="72396E86" w14:textId="6C930C00" w:rsidR="00A9126C" w:rsidRDefault="00A9126C" w:rsidP="00005743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Обмен передовым опытом и знаниями</w:t>
      </w:r>
    </w:p>
    <w:p w14:paraId="453AB01B" w14:textId="3FAECA76" w:rsidR="00005743" w:rsidRPr="00005743" w:rsidRDefault="00BE349D" w:rsidP="00BE349D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Общение на различных платформах (электронная почта, социальные сети, информационные бюллетени)</w:t>
      </w:r>
    </w:p>
    <w:p w14:paraId="71C6A31E" w14:textId="4D7C233D" w:rsidR="00005743" w:rsidRPr="00005743" w:rsidRDefault="00005743" w:rsidP="00BE349D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Возможность контакта с представителями руководящего состава глобальной фармацевтической промышленности</w:t>
      </w:r>
    </w:p>
    <w:p w14:paraId="6C6CA83D" w14:textId="4101C1EC" w:rsidR="00005743" w:rsidRDefault="00005743" w:rsidP="00BE349D">
      <w:pPr>
        <w:pStyle w:val="NoSpacing"/>
        <w:numPr>
          <w:ilvl w:val="0"/>
          <w:numId w:val="4"/>
        </w:numPr>
        <w:rPr>
          <w:lang w:val="ru-RU"/>
          <w:rFonts/>
        </w:rPr>
      </w:pPr>
      <w:r>
        <w:rPr>
          <w:lang w:val="ru-RU"/>
          <w:rFonts/>
        </w:rPr>
        <w:t xml:space="preserve">Контакт с мировыми экспертами по синдрому Гоше</w:t>
      </w:r>
    </w:p>
    <w:p w14:paraId="67B38C23" w14:textId="77777777" w:rsidR="00CA7C00" w:rsidRDefault="00CA7C00" w:rsidP="00CA7C00">
      <w:pPr>
        <w:pStyle w:val="NoSpacing"/>
        <w:ind w:left="720"/>
        <w:rPr>
          <w:lang w:val="ru-RU"/>
          <w:rFonts/>
        </w:rPr>
      </w:pPr>
    </w:p>
    <w:p w14:paraId="1411DAB7" w14:textId="51FDB0CA" w:rsidR="004B718C" w:rsidRDefault="0026121E" w:rsidP="004B718C">
      <w:pPr>
        <w:rPr>
          <w:i/>
          <w:iCs/>
          <w:lang w:val="ru-RU"/>
          <w:rFonts/>
        </w:rPr>
      </w:pPr>
      <w:r>
        <w:rPr>
          <w:i w:val="true"/>
          <w:lang w:val="ru-RU"/>
          <w:rFonts/>
        </w:rPr>
        <w:t xml:space="preserve">Ваш вклад</w:t>
      </w:r>
    </w:p>
    <w:p w14:paraId="0C005F26" w14:textId="44EBE412" w:rsidR="004B718C" w:rsidRPr="00BE349D" w:rsidRDefault="004B718C" w:rsidP="004B718C">
      <w:pPr>
        <w:pStyle w:val="NoSpacing"/>
        <w:numPr>
          <w:ilvl w:val="0"/>
          <w:numId w:val="6"/>
        </w:numPr>
        <w:rPr>
          <w:lang w:val="ru-RU"/>
          <w:rFonts/>
        </w:rPr>
      </w:pPr>
      <w:r>
        <w:rPr>
          <w:lang w:val="ru-RU"/>
          <w:rFonts/>
        </w:rPr>
        <w:t xml:space="preserve">Участие в проектах IGA</w:t>
      </w:r>
    </w:p>
    <w:p w14:paraId="054EDEEB" w14:textId="62625A92" w:rsidR="004B718C" w:rsidRDefault="004B718C" w:rsidP="004B718C">
      <w:pPr>
        <w:pStyle w:val="NoSpacing"/>
        <w:numPr>
          <w:ilvl w:val="0"/>
          <w:numId w:val="6"/>
        </w:numPr>
        <w:rPr>
          <w:lang w:val="ru-RU"/>
          <w:rFonts/>
        </w:rPr>
      </w:pPr>
      <w:r>
        <w:rPr>
          <w:lang w:val="ru-RU"/>
          <w:rFonts/>
        </w:rPr>
        <w:t xml:space="preserve">Волонтерство (с использованием ваших навыков и знаний) для вклада в развитие сообщества людей с синдромом Гоше</w:t>
      </w:r>
    </w:p>
    <w:p w14:paraId="3DCA93FF" w14:textId="6E1417C5" w:rsidR="004B718C" w:rsidRDefault="004B718C" w:rsidP="004B718C">
      <w:pPr>
        <w:pStyle w:val="NoSpacing"/>
        <w:numPr>
          <w:ilvl w:val="0"/>
          <w:numId w:val="6"/>
        </w:numPr>
        <w:rPr>
          <w:lang w:val="ru-RU"/>
          <w:rFonts/>
        </w:rPr>
      </w:pPr>
      <w:r>
        <w:rPr>
          <w:lang w:val="ru-RU"/>
          <w:rFonts/>
        </w:rPr>
        <w:t xml:space="preserve">Право голоса по важным вопросам</w:t>
      </w:r>
      <w:r>
        <w:rPr>
          <w:lang w:val="ru-RU"/>
          <w:rFonts/>
        </w:rPr>
        <w:t xml:space="preserve"> </w:t>
      </w:r>
    </w:p>
    <w:p w14:paraId="177956C1" w14:textId="33241A4C" w:rsidR="00A9126C" w:rsidRDefault="00A9126C" w:rsidP="004B718C">
      <w:pPr>
        <w:pStyle w:val="NoSpacing"/>
        <w:numPr>
          <w:ilvl w:val="0"/>
          <w:numId w:val="6"/>
        </w:numPr>
        <w:rPr>
          <w:lang w:val="ru-RU"/>
          <w:rFonts/>
        </w:rPr>
      </w:pPr>
      <w:r>
        <w:rPr>
          <w:lang w:val="ru-RU"/>
          <w:rFonts/>
        </w:rPr>
        <w:t xml:space="preserve">Участие в решениях глобального сообщества</w:t>
      </w:r>
      <w:r>
        <w:rPr>
          <w:lang w:val="ru-RU"/>
          <w:rFonts/>
        </w:rPr>
        <w:t xml:space="preserve"> </w:t>
      </w:r>
    </w:p>
    <w:p w14:paraId="0B119800" w14:textId="151666FD" w:rsidR="0026121E" w:rsidRDefault="0026121E" w:rsidP="004B718C">
      <w:pPr>
        <w:pStyle w:val="NoSpacing"/>
        <w:numPr>
          <w:ilvl w:val="0"/>
          <w:numId w:val="6"/>
        </w:numPr>
        <w:rPr>
          <w:lang w:val="ru-RU"/>
          <w:rFonts/>
        </w:rPr>
      </w:pPr>
      <w:r>
        <w:rPr>
          <w:lang w:val="ru-RU"/>
          <w:rFonts/>
        </w:rPr>
        <w:t xml:space="preserve">Членство в Совете директоров для работы над международными вопросами, связанными с синдромом Гоше</w:t>
      </w:r>
    </w:p>
    <w:p w14:paraId="1779A6E5" w14:textId="77777777" w:rsidR="00A4333A" w:rsidRDefault="00A4333A" w:rsidP="00A4333A">
      <w:pPr>
        <w:pStyle w:val="NoSpacing"/>
        <w:rPr>
          <w:lang w:val="ru-RU"/>
          <w:rFonts/>
        </w:rPr>
      </w:pPr>
    </w:p>
    <w:p w14:paraId="1B5EF5FC" w14:textId="77777777" w:rsidR="00A4333A" w:rsidRDefault="00A4333A" w:rsidP="00A4333A">
      <w:pPr>
        <w:pStyle w:val="ListParagraph"/>
        <w:rPr>
          <w:i/>
          <w:iCs/>
          <w:lang w:val="ru-RU"/>
          <w:rFonts/>
        </w:rPr>
      </w:pPr>
    </w:p>
    <w:p w14:paraId="5CB8D8A5" w14:textId="77777777" w:rsidR="00A4333A" w:rsidRDefault="00A4333A" w:rsidP="00A4333A">
      <w:pPr>
        <w:pStyle w:val="ListParagraph"/>
        <w:rPr>
          <w:i/>
          <w:iCs/>
          <w:lang w:val="ru-RU"/>
          <w:rFonts/>
        </w:rPr>
      </w:pPr>
    </w:p>
    <w:p w14:paraId="7C617E36" w14:textId="554FEC50" w:rsidR="00A4333A" w:rsidRDefault="00A4333A" w:rsidP="00A4333A">
      <w:pPr>
        <w:pStyle w:val="ListParagraph"/>
        <w:rPr>
          <w:rFonts w:cstheme="minorHAnsi"/>
          <w:i/>
          <w:iCs/>
          <w:lang w:val="ru-RU"/>
        </w:rPr>
      </w:pPr>
      <w:r>
        <w:rPr>
          <w:i w:val="true"/>
          <w:lang w:val="ru-RU"/>
          <w:rFonts/>
        </w:rPr>
        <w:t xml:space="preserve">Цитаты членов IGA об их опыте работы в IGA</w:t>
      </w:r>
      <w:r>
        <w:rPr>
          <w:i w:val="true"/>
          <w:lang w:val="ru-RU"/>
          <w:rFonts/>
        </w:rPr>
        <w:t xml:space="preserve"> </w:t>
      </w:r>
    </w:p>
    <w:p w14:paraId="76299BF7" w14:textId="77777777" w:rsidR="00A4333A" w:rsidRPr="00A4333A" w:rsidRDefault="00A4333A" w:rsidP="00A4333A">
      <w:pPr>
        <w:pStyle w:val="ListParagraph"/>
        <w:rPr>
          <w:rFonts w:cstheme="minorHAnsi"/>
          <w:i/>
          <w:iCs/>
          <w:lang w:val="ru-RU"/>
        </w:rPr>
      </w:pPr>
    </w:p>
    <w:p w14:paraId="4333E949" w14:textId="77777777" w:rsidR="00A4333A" w:rsidRPr="00A4333A" w:rsidRDefault="00A4333A" w:rsidP="00A4333A">
      <w:pPr>
        <w:pStyle w:val="ListParagraph"/>
        <w:numPr>
          <w:ilvl w:val="0"/>
          <w:numId w:val="6"/>
        </w:numPr>
        <w:rPr>
          <w:rFonts w:cstheme="minorHAnsi"/>
          <w:i/>
          <w:iCs/>
          <w:color w:val="222222"/>
          <w:shd w:val="clear" w:color="auto" w:fill="FFFFFF"/>
          <w:lang w:val="ru-RU"/>
        </w:rPr>
      </w:pPr>
      <w:r>
        <w:rPr>
          <w:i w:val="true"/>
          <w:color w:val="222222"/>
          <w:shd w:val="clear" w:color="auto" w:fill="FFFFFF"/>
          <w:lang w:val="ru-RU"/>
          <w:rFonts/>
        </w:rPr>
        <w:t xml:space="preserve">«Быть членом Международного альянса пациентов с синдромом Гоше означает для меня, что я могу быть на связи и лично общаться со своими братьями и сестрами с этим заболеванием по всему миру.</w:t>
      </w:r>
      <w:r>
        <w:rPr>
          <w:i w:val="true"/>
          <w:color w:val="222222"/>
          <w:shd w:val="clear" w:color="auto" w:fill="FFFFFF"/>
          <w:lang w:val="ru-RU"/>
          <w:rFonts/>
        </w:rPr>
        <w:t xml:space="preserve"> </w:t>
      </w:r>
      <w:r>
        <w:rPr>
          <w:i w:val="true"/>
          <w:color w:val="222222"/>
          <w:shd w:val="clear" w:color="auto" w:fill="FFFFFF"/>
          <w:lang w:val="ru-RU"/>
          <w:rFonts/>
        </w:rPr>
        <w:t xml:space="preserve">Это значит быть частью чего-то большего, никогда больше не чувствовать себя в одиночестве и иметь возможность поделиться своим опытом болезни с такими же людьми, как ты.</w:t>
      </w:r>
      <w:r>
        <w:rPr>
          <w:i w:val="true"/>
          <w:color w:val="222222"/>
          <w:shd w:val="clear" w:color="auto" w:fill="FFFFFF"/>
          <w:lang w:val="ru-RU"/>
          <w:rFonts/>
        </w:rPr>
        <w:t xml:space="preserve"> </w:t>
      </w:r>
      <w:r>
        <w:rPr>
          <w:i w:val="true"/>
          <w:color w:val="222222"/>
          <w:shd w:val="clear" w:color="auto" w:fill="FFFFFF"/>
          <w:lang w:val="ru-RU"/>
          <w:rFonts/>
        </w:rPr>
        <w:t xml:space="preserve">Кроме того, вы будете знать обо всех новых исследованиях синдрома Гоше, клинических испытаниях и новых методах лечения».</w:t>
      </w:r>
      <w:r>
        <w:rPr>
          <w:i w:val="true"/>
          <w:color w:val="222222"/>
          <w:shd w:val="clear" w:color="auto" w:fill="FFFFFF"/>
          <w:lang w:val="ru-RU"/>
          <w:rFonts/>
        </w:rPr>
        <w:t xml:space="preserve"> </w:t>
      </w:r>
      <w:r>
        <w:rPr>
          <w:i w:val="true"/>
          <w:color w:val="222222"/>
          <w:shd w:val="clear" w:color="auto" w:fill="FFFFFF"/>
          <w:lang w:val="ru-RU"/>
          <w:rFonts/>
        </w:rPr>
        <w:t xml:space="preserve">Паулина Пенья Арагон</w:t>
      </w:r>
    </w:p>
    <w:p w14:paraId="39895F2D" w14:textId="77777777" w:rsidR="00A4333A" w:rsidRPr="00A4333A" w:rsidRDefault="00A4333A" w:rsidP="00A4333A">
      <w:pPr>
        <w:pStyle w:val="ListParagraph"/>
        <w:rPr>
          <w:rFonts w:cstheme="minorHAnsi"/>
          <w:i/>
          <w:iCs/>
          <w:color w:val="222222"/>
          <w:shd w:val="clear" w:color="auto" w:fill="FFFFFF"/>
          <w:lang w:val="ru-RU"/>
        </w:rPr>
      </w:pPr>
    </w:p>
    <w:p w14:paraId="66150A07" w14:textId="77777777" w:rsidR="00A4333A" w:rsidRPr="00A4333A" w:rsidRDefault="00A4333A" w:rsidP="00A4333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201F1E"/>
          <w:lang w:val="ru-RU"/>
        </w:rPr>
      </w:pPr>
      <w:r>
        <w:rPr>
          <w:i w:val="true"/>
          <w:color w:val="201F1E"/>
          <w:lang w:val="ru-RU"/>
          <w:rFonts/>
        </w:rPr>
        <w:t xml:space="preserve">«Членство в IGA помогает мне чувствовать себя сильнее и увереннее.</w:t>
      </w:r>
      <w:r>
        <w:rPr>
          <w:i w:val="true"/>
          <w:color w:val="201F1E"/>
          <w:lang w:val="ru-RU"/>
          <w:rFonts/>
        </w:rPr>
        <w:t xml:space="preserve"> </w:t>
      </w:r>
      <w:r>
        <w:rPr>
          <w:i w:val="true"/>
          <w:color w:val="201F1E"/>
          <w:lang w:val="ru-RU"/>
          <w:rFonts/>
        </w:rPr>
        <w:t xml:space="preserve">Каждое электронное письмо, которое я получаю, напоминает мне, что я не одинока в борьбе с синдромом Гоше.</w:t>
      </w:r>
      <w:r>
        <w:rPr>
          <w:i w:val="true"/>
          <w:color w:val="201F1E"/>
          <w:lang w:val="ru-RU"/>
          <w:rFonts/>
        </w:rPr>
        <w:t xml:space="preserve"> </w:t>
      </w:r>
      <w:r>
        <w:rPr>
          <w:i w:val="true"/>
          <w:color w:val="201F1E"/>
          <w:lang w:val="ru-RU"/>
          <w:rFonts/>
        </w:rPr>
        <w:t xml:space="preserve">Это особенно важно в эти нестабильные времена пандемии — знать, что у меня всегда есть плечо, на которое можно опереться.</w:t>
      </w:r>
      <w:r>
        <w:rPr>
          <w:i w:val="true"/>
          <w:color w:val="201F1E"/>
          <w:lang w:val="ru-RU"/>
          <w:rFonts/>
        </w:rPr>
        <w:t xml:space="preserve"> </w:t>
      </w:r>
      <w:r>
        <w:rPr>
          <w:i w:val="true"/>
          <w:color w:val="201F1E"/>
          <w:lang w:val="ru-RU"/>
          <w:rFonts/>
        </w:rPr>
        <w:t xml:space="preserve">Даже когда государственные границы закрыты, а моя страна находится в режиме локдауна уже больше года, я все равно могу получить помощь и совет в любой момент, когда мне это потребуется.</w:t>
      </w:r>
      <w:r>
        <w:rPr>
          <w:i w:val="true"/>
          <w:color w:val="201F1E"/>
          <w:lang w:val="ru-RU"/>
          <w:rFonts/>
        </w:rPr>
        <w:t xml:space="preserve"> </w:t>
      </w:r>
      <w:r>
        <w:rPr>
          <w:i w:val="true"/>
          <w:color w:val="201F1E"/>
          <w:lang w:val="ru-RU"/>
          <w:rFonts/>
        </w:rPr>
        <w:t xml:space="preserve">Спасибо вам, мои друзья из IGA!»</w:t>
      </w:r>
      <w:r>
        <w:rPr>
          <w:i w:val="true"/>
          <w:color w:val="201F1E"/>
          <w:lang w:val="ru-RU"/>
          <w:rFonts/>
        </w:rPr>
        <w:t xml:space="preserve"> </w:t>
      </w:r>
      <w:r>
        <w:rPr>
          <w:i w:val="true"/>
          <w:color w:val="201F1E"/>
          <w:lang w:val="ru-RU"/>
          <w:rFonts/>
        </w:rPr>
        <w:t xml:space="preserve">Дари, Монголия</w:t>
      </w:r>
    </w:p>
    <w:p w14:paraId="750B6998" w14:textId="77777777" w:rsidR="00005743" w:rsidRPr="00005743" w:rsidRDefault="00005743">
      <w:pPr>
        <w:rPr>
          <w:lang w:val="ru-RU"/>
          <w:rFonts/>
        </w:rPr>
      </w:pPr>
    </w:p>
    <w:sectPr w:rsidR="00005743" w:rsidRPr="0000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648D"/>
    <w:multiLevelType w:val="hybridMultilevel"/>
    <w:tmpl w:val="8888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A491D"/>
    <w:multiLevelType w:val="hybridMultilevel"/>
    <w:tmpl w:val="537E9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D4872"/>
    <w:multiLevelType w:val="multilevel"/>
    <w:tmpl w:val="E418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F7A2F"/>
    <w:multiLevelType w:val="hybridMultilevel"/>
    <w:tmpl w:val="0EB0C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A29F4"/>
    <w:multiLevelType w:val="hybridMultilevel"/>
    <w:tmpl w:val="5B66F0FE"/>
    <w:lvl w:ilvl="0" w:tplc="C4DE1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0E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B8C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76E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BC2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9E5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4B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02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285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AC37F7A"/>
    <w:multiLevelType w:val="hybridMultilevel"/>
    <w:tmpl w:val="7554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1MzAwNTAxMjK1tDRX0lEKTi0uzszPAykwrgUATsCXLywAAAA="/>
  </w:docVars>
  <w:rsids>
    <w:rsidRoot w:val="00005743"/>
    <w:rsid w:val="00005743"/>
    <w:rsid w:val="000257D3"/>
    <w:rsid w:val="000B40B8"/>
    <w:rsid w:val="0026121E"/>
    <w:rsid w:val="00376FB5"/>
    <w:rsid w:val="00413312"/>
    <w:rsid w:val="00485F3B"/>
    <w:rsid w:val="004B718C"/>
    <w:rsid w:val="00897B18"/>
    <w:rsid w:val="00A4333A"/>
    <w:rsid w:val="00A609FD"/>
    <w:rsid w:val="00A9126C"/>
    <w:rsid w:val="00BE349D"/>
    <w:rsid w:val="00C15D35"/>
    <w:rsid w:val="00CA7C00"/>
    <w:rsid w:val="00DB48EB"/>
    <w:rsid w:val="00E30DFA"/>
    <w:rsid w:val="00F310C1"/>
    <w:rsid w:val="00F7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F156"/>
  <w15:chartTrackingRefBased/>
  <w15:docId w15:val="{218E8765-E482-4D9C-9E10-658BBD9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743"/>
    <w:pPr>
      <w:spacing w:after="0" w:line="240" w:lineRule="auto"/>
    </w:pPr>
    <w:rPr>
      <w:noProof/>
      <w:lang w:val="ru-RU"/>
    </w:rPr>
  </w:style>
  <w:style w:type="paragraph" w:styleId="NormalWeb">
    <w:name w:val="Normal (Web)"/>
    <w:basedOn w:val="Normal"/>
    <w:uiPriority w:val="99"/>
    <w:semiHidden/>
    <w:unhideWhenUsed/>
    <w:rsid w:val="0000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4B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Jovanovic</dc:creator>
  <cp:keywords/>
  <dc:description/>
  <cp:lastModifiedBy>Angel Jones</cp:lastModifiedBy>
  <cp:revision>2</cp:revision>
  <dcterms:created xsi:type="dcterms:W3CDTF">2021-08-19T10:18:00Z</dcterms:created>
  <dcterms:modified xsi:type="dcterms:W3CDTF">2021-08-19T10:18:00Z</dcterms:modified>
</cp:coreProperties>
</file>