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04FB1" w14:textId="6B3D1CB9" w:rsidR="00005743" w:rsidRDefault="00005743" w:rsidP="00CA7C00">
      <w:pPr>
        <w:rPr>
          <w:b/>
          <w:bCs/>
          <w:u w:val="single"/>
          <w:lang w:bidi="ar-EG"/>
          <w:rFonts/>
        </w:rPr>
        <w:bidi/>
      </w:pPr>
      <w:r>
        <w:rPr>
          <w:b w:val="true"/>
          <w:u w:val="single"/>
          <w:lang w:bidi="ar-EG"/>
          <w:rFonts/>
          <w:bCs w:val="true"/>
          <w:rtl/>
          <w:bCs w:val="true"/>
        </w:rPr>
        <w:t xml:space="preserve">ما الذي يعود عليك من الانضمام إلى عضوية </w:t>
      </w:r>
      <w:r>
        <w:rPr>
          <w:b w:val="true"/>
          <w:u w:val="single"/>
          <w:lang w:bidi="ar-EG"/>
          <w:rFonts/>
          <w:bCs w:val="true"/>
          <w:rtl/>
          <w:bCs w:val="true"/>
        </w:rPr>
        <w:t xml:space="preserve">International Gaucher Alliance (IGA)</w:t>
      </w:r>
      <w:r>
        <w:rPr>
          <w:b w:val="true"/>
          <w:u w:val="single"/>
          <w:bCs w:val="true"/>
          <w:rtl/>
          <w:bCs w:val="true"/>
          <w:lang w:bidi="ar-EG"/>
          <w:rFonts/>
        </w:rPr>
        <w:t xml:space="preserve">؟</w:t>
      </w:r>
    </w:p>
    <w:p w14:paraId="7B794B0E" w14:textId="77777777" w:rsidR="00A9126C" w:rsidRDefault="00A9126C" w:rsidP="00CA7C00">
      <w:pPr>
        <w:rPr>
          <w:b/>
          <w:bCs/>
          <w:u w:val="single"/>
          <w:lang w:bidi="ar-EG"/>
          <w:rFonts/>
        </w:rPr>
      </w:pPr>
    </w:p>
    <w:p w14:paraId="1E07B8A9" w14:textId="46A69CE0" w:rsidR="00005743" w:rsidRDefault="00BE349D">
      <w:pPr>
        <w:rPr>
          <w:u w:val="single"/>
          <w:lang w:bidi="ar-EG"/>
          <w:rFonts/>
        </w:rPr>
        <w:bidi/>
      </w:pPr>
      <w:r>
        <w:rPr>
          <w:u w:val="single"/>
          <w:lang w:bidi="ar-EG"/>
          <w:rFonts/>
          <w:rtl/>
        </w:rPr>
        <w:t xml:space="preserve">مزايا عضوية </w:t>
      </w:r>
      <w:r>
        <w:rPr>
          <w:u w:val="single"/>
          <w:rtl/>
          <w:lang w:bidi="ar-EG"/>
          <w:rFonts/>
        </w:rPr>
        <w:t xml:space="preserve">International Gaucher Alliance (IGA)</w:t>
      </w:r>
    </w:p>
    <w:p w14:paraId="00DD13EC" w14:textId="623AFFEF" w:rsidR="004B718C" w:rsidRDefault="004B718C">
      <w:pPr>
        <w:rPr>
          <w:i/>
          <w:iCs/>
          <w:lang w:bidi="ar-EG"/>
          <w:rFonts/>
        </w:rPr>
        <w:bidi/>
      </w:pPr>
      <w:r>
        <w:rPr>
          <w:i w:val="true"/>
          <w:iCs w:val="true"/>
          <w:rtl/>
          <w:iCs w:val="true"/>
          <w:lang w:bidi="ar-EG"/>
          <w:rFonts/>
        </w:rPr>
        <w:t xml:space="preserve">الدعم</w:t>
      </w:r>
    </w:p>
    <w:p w14:paraId="2716741C" w14:textId="2550BD77" w:rsidR="004B718C" w:rsidRDefault="0026121E" w:rsidP="004B718C">
      <w:pPr>
        <w:pStyle w:val="NoSpacing"/>
        <w:numPr>
          <w:ilvl w:val="0"/>
          <w:numId w:val="5"/>
        </w:numPr>
        <w:rPr>
          <w:lang w:bidi="ar-EG"/>
          <w:rFonts/>
        </w:rPr>
        <w:bidi/>
      </w:pPr>
      <w:r>
        <w:rPr>
          <w:rtl/>
          <w:lang w:bidi="ar-EG"/>
          <w:rFonts/>
        </w:rPr>
        <w:t xml:space="preserve">فرصة التحدُّث مع أعضاء مجلس الإدارة/الرئيس التنفيذي بشأن المسائل الوطنية</w:t>
      </w:r>
    </w:p>
    <w:p w14:paraId="23710C46" w14:textId="011AB139" w:rsidR="004B718C" w:rsidRDefault="0026121E" w:rsidP="004B718C">
      <w:pPr>
        <w:pStyle w:val="NoSpacing"/>
        <w:numPr>
          <w:ilvl w:val="0"/>
          <w:numId w:val="5"/>
        </w:numPr>
        <w:rPr>
          <w:lang w:bidi="ar-EG"/>
          <w:rFonts/>
        </w:rPr>
        <w:bidi/>
      </w:pPr>
      <w:r>
        <w:rPr>
          <w:rtl/>
          <w:lang w:bidi="ar-EG"/>
          <w:rFonts/>
        </w:rPr>
        <w:t xml:space="preserve">حضور اجتماعاتنا التي تُقام كل سنتين لجميع المؤسسات الأعضاء</w:t>
      </w:r>
    </w:p>
    <w:p w14:paraId="3F41EA6F" w14:textId="6B67BB60" w:rsidR="004B718C" w:rsidRPr="00F708D7" w:rsidRDefault="0026121E" w:rsidP="004B718C">
      <w:pPr>
        <w:pStyle w:val="NoSpacing"/>
        <w:numPr>
          <w:ilvl w:val="0"/>
          <w:numId w:val="5"/>
        </w:numPr>
        <w:rPr>
          <w:lang w:bidi="ar-EG"/>
          <w:rFonts/>
        </w:rPr>
        <w:bidi/>
      </w:pPr>
      <w:r>
        <w:rPr>
          <w:rtl/>
          <w:lang w:bidi="ar-EG"/>
          <w:rFonts/>
        </w:rPr>
        <w:t xml:space="preserve">توفُّر الفرص من خلال التدريب لدعم تمكين المؤسسات المعنية بالمرضى</w:t>
      </w:r>
    </w:p>
    <w:p w14:paraId="33CAD5AB" w14:textId="058C4D5C" w:rsidR="004B718C" w:rsidRPr="00005743" w:rsidRDefault="004B718C" w:rsidP="004B718C">
      <w:pPr>
        <w:pStyle w:val="NoSpacing"/>
        <w:numPr>
          <w:ilvl w:val="0"/>
          <w:numId w:val="5"/>
        </w:numPr>
        <w:rPr>
          <w:lang w:bidi="ar-EG"/>
          <w:rFonts/>
        </w:rPr>
        <w:bidi/>
      </w:pPr>
      <w:r>
        <w:rPr>
          <w:rtl/>
          <w:lang w:bidi="ar-EG"/>
          <w:rFonts/>
        </w:rPr>
        <w:t xml:space="preserve">توفير سبل الدعم لرفع مستوى الوعي بداء غوشيه بتدشين حملات، مثل: "اليوم العالمي لداء غوشيه"​</w:t>
      </w:r>
    </w:p>
    <w:p w14:paraId="0773E06F" w14:textId="72808315" w:rsidR="004B718C" w:rsidRPr="00005743" w:rsidRDefault="004B718C" w:rsidP="004B718C">
      <w:pPr>
        <w:pStyle w:val="NoSpacing"/>
        <w:numPr>
          <w:ilvl w:val="0"/>
          <w:numId w:val="5"/>
        </w:numPr>
        <w:rPr>
          <w:lang w:bidi="ar-EG"/>
          <w:rFonts/>
        </w:rPr>
        <w:bidi/>
      </w:pPr>
      <w:r>
        <w:rPr>
          <w:rtl/>
          <w:lang w:bidi="ar-EG"/>
          <w:rFonts/>
        </w:rPr>
        <w:t xml:space="preserve">دعم الجمعيات الوطنية عند التعامل مع المسائل الحكومية</w:t>
      </w:r>
    </w:p>
    <w:p w14:paraId="5611480A" w14:textId="4E8EAFB3" w:rsidR="004B718C" w:rsidRPr="00005743" w:rsidRDefault="004B718C" w:rsidP="004B718C">
      <w:pPr>
        <w:pStyle w:val="NoSpacing"/>
        <w:numPr>
          <w:ilvl w:val="0"/>
          <w:numId w:val="5"/>
        </w:numPr>
        <w:rPr>
          <w:lang w:bidi="ar-EG"/>
          <w:rFonts/>
        </w:rPr>
        <w:bidi/>
      </w:pPr>
      <w:r>
        <w:rPr>
          <w:rtl/>
          <w:lang w:bidi="ar-EG"/>
          <w:rFonts/>
        </w:rPr>
        <w:t xml:space="preserve">الإرشاد والمعرفة فيما يتعلق بالتجارب السريرية​</w:t>
      </w:r>
    </w:p>
    <w:p w14:paraId="68A10FD6" w14:textId="77777777" w:rsidR="004B718C" w:rsidRDefault="004B718C" w:rsidP="004B718C">
      <w:pPr>
        <w:pStyle w:val="NoSpacing"/>
        <w:numPr>
          <w:ilvl w:val="0"/>
          <w:numId w:val="5"/>
        </w:numPr>
        <w:rPr>
          <w:lang w:bidi="ar-EG"/>
          <w:rFonts/>
        </w:rPr>
        <w:bidi/>
      </w:pPr>
      <w:r>
        <w:rPr>
          <w:rtl/>
          <w:lang w:bidi="ar-EG"/>
          <w:rFonts/>
        </w:rPr>
        <w:t xml:space="preserve">تقديم المشورة لكل من الأعضاء الجدد والحاليين على حسب احتياجاتهم​</w:t>
      </w:r>
    </w:p>
    <w:p w14:paraId="46C766EB" w14:textId="4731B377" w:rsidR="004B718C" w:rsidRDefault="0026121E" w:rsidP="004B718C">
      <w:pPr>
        <w:pStyle w:val="NoSpacing"/>
        <w:numPr>
          <w:ilvl w:val="0"/>
          <w:numId w:val="5"/>
        </w:numPr>
        <w:rPr>
          <w:lang w:bidi="ar-EG"/>
          <w:rFonts/>
        </w:rPr>
        <w:bidi/>
      </w:pPr>
      <w:r>
        <w:rPr>
          <w:rtl/>
          <w:lang w:bidi="ar-EG"/>
          <w:rFonts/>
        </w:rPr>
        <w:t xml:space="preserve">تقديم الدعم والمعلومات فيما يتعلق بالبرامج الإنسانية</w:t>
      </w:r>
      <w:r>
        <w:rPr>
          <w:rtl/>
          <w:lang w:bidi="ar-EG"/>
          <w:rFonts/>
        </w:rPr>
        <w:t xml:space="preserve"> </w:t>
      </w:r>
    </w:p>
    <w:p w14:paraId="60404E57" w14:textId="56D57E4B" w:rsidR="00A9126C" w:rsidRDefault="00A9126C" w:rsidP="004B718C">
      <w:pPr>
        <w:pStyle w:val="NoSpacing"/>
        <w:numPr>
          <w:ilvl w:val="0"/>
          <w:numId w:val="5"/>
        </w:numPr>
        <w:rPr>
          <w:lang w:bidi="ar-EG"/>
          <w:rFonts/>
        </w:rPr>
        <w:bidi/>
      </w:pPr>
      <w:r>
        <w:rPr>
          <w:rtl/>
          <w:lang w:bidi="ar-EG"/>
          <w:rFonts/>
        </w:rPr>
        <w:t xml:space="preserve">الارتقاء بصورة مؤسستك</w:t>
      </w:r>
    </w:p>
    <w:p w14:paraId="34CBEF85" w14:textId="77777777" w:rsidR="00CA7C00" w:rsidRPr="004B718C" w:rsidRDefault="00CA7C00" w:rsidP="00CA7C00">
      <w:pPr>
        <w:pStyle w:val="NoSpacing"/>
        <w:ind w:left="720"/>
        <w:rPr>
          <w:lang w:bidi="ar-EG"/>
          <w:rFonts/>
        </w:rPr>
      </w:pPr>
    </w:p>
    <w:p w14:paraId="61E3911C" w14:textId="24F68EEF" w:rsidR="004B718C" w:rsidRPr="004B718C" w:rsidRDefault="004B718C">
      <w:pPr>
        <w:rPr>
          <w:i/>
          <w:iCs/>
          <w:lang w:bidi="ar-EG"/>
          <w:rFonts/>
        </w:rPr>
        <w:bidi/>
      </w:pPr>
      <w:r>
        <w:rPr>
          <w:i w:val="true"/>
          <w:iCs w:val="true"/>
          <w:rtl/>
          <w:iCs w:val="true"/>
          <w:lang w:bidi="ar-EG"/>
          <w:rFonts/>
        </w:rPr>
        <w:t xml:space="preserve">التثقيف</w:t>
      </w:r>
    </w:p>
    <w:p w14:paraId="253068C9" w14:textId="27DA1C86" w:rsidR="00005743" w:rsidRDefault="0026121E" w:rsidP="00005743">
      <w:pPr>
        <w:pStyle w:val="NoSpacing"/>
        <w:numPr>
          <w:ilvl w:val="0"/>
          <w:numId w:val="4"/>
        </w:numPr>
        <w:rPr>
          <w:lang w:bidi="ar-EG"/>
          <w:rFonts/>
        </w:rPr>
        <w:bidi/>
      </w:pPr>
      <w:r>
        <w:rPr>
          <w:rtl/>
          <w:lang w:bidi="ar-EG"/>
          <w:rFonts/>
        </w:rPr>
        <w:t xml:space="preserve">الوصول إلى ثروة من المعرفة ​المُحصَّلة من سنوات الخبرة العديدة في مجال الدفاع عن المرضى في إطار مجتمع داء غوشيه</w:t>
      </w:r>
    </w:p>
    <w:p w14:paraId="20807324" w14:textId="0A18A2E1" w:rsidR="004B718C" w:rsidRPr="00005743" w:rsidRDefault="004B718C" w:rsidP="004B718C">
      <w:pPr>
        <w:pStyle w:val="NoSpacing"/>
        <w:numPr>
          <w:ilvl w:val="0"/>
          <w:numId w:val="4"/>
        </w:numPr>
        <w:rPr>
          <w:lang w:bidi="ar-EG"/>
          <w:rFonts/>
        </w:rPr>
        <w:bidi/>
      </w:pPr>
      <w:r>
        <w:rPr>
          <w:rtl/>
          <w:lang w:bidi="ar-EG"/>
          <w:rFonts/>
        </w:rPr>
        <w:t xml:space="preserve">الإرشاد بشأن فرص التثقيف الدولي ​</w:t>
      </w:r>
    </w:p>
    <w:p w14:paraId="755ACD19" w14:textId="1292C855" w:rsidR="004B718C" w:rsidRPr="00005743" w:rsidRDefault="004B718C" w:rsidP="004B718C">
      <w:pPr>
        <w:pStyle w:val="NoSpacing"/>
        <w:numPr>
          <w:ilvl w:val="0"/>
          <w:numId w:val="4"/>
        </w:numPr>
        <w:rPr>
          <w:lang w:bidi="ar-EG"/>
          <w:rFonts/>
        </w:rPr>
        <w:bidi/>
      </w:pPr>
      <w:r>
        <w:rPr>
          <w:lang w:bidi="ar-EG"/>
          <w:rFonts/>
          <w:rtl/>
        </w:rPr>
        <w:t xml:space="preserve">التثقيف من خلال ندوات </w:t>
      </w:r>
      <w:r>
        <w:rPr>
          <w:lang w:bidi="ar-EG"/>
          <w:rFonts/>
          <w:rtl/>
        </w:rPr>
        <w:t xml:space="preserve">International Gaucher Alliance (IGA)</w:t>
      </w:r>
      <w:r>
        <w:rPr>
          <w:rtl/>
          <w:lang w:bidi="ar-EG"/>
          <w:rFonts/>
        </w:rPr>
        <w:t xml:space="preserve"> عبر الإنترنت</w:t>
      </w:r>
    </w:p>
    <w:p w14:paraId="2A2D220F" w14:textId="3064FC68" w:rsidR="004B718C" w:rsidRDefault="004B718C" w:rsidP="004B718C">
      <w:pPr>
        <w:pStyle w:val="NoSpacing"/>
        <w:numPr>
          <w:ilvl w:val="0"/>
          <w:numId w:val="4"/>
        </w:numPr>
        <w:rPr>
          <w:lang w:bidi="ar-EG"/>
          <w:rFonts/>
        </w:rPr>
        <w:bidi/>
      </w:pPr>
      <w:r>
        <w:rPr>
          <w:lang w:bidi="ar-EG"/>
          <w:rFonts/>
          <w:rtl/>
        </w:rPr>
        <w:t xml:space="preserve">تثقيف الشباب من خلال برنامج​ </w:t>
      </w:r>
      <w:r>
        <w:rPr>
          <w:lang w:bidi="ar-EG"/>
          <w:rFonts/>
          <w:rtl/>
        </w:rPr>
        <w:t xml:space="preserve">Go with Gaucher</w:t>
      </w:r>
      <w:r>
        <w:rPr>
          <w:rtl/>
          <w:lang w:bidi="ar-EG"/>
          <w:rFonts/>
        </w:rPr>
        <w:t xml:space="preserve"> (تعايش مع داء غوشيه)</w:t>
      </w:r>
    </w:p>
    <w:p w14:paraId="3B15994B" w14:textId="6E2D35A0" w:rsidR="004B718C" w:rsidRPr="00005743" w:rsidRDefault="004B718C" w:rsidP="004B718C">
      <w:pPr>
        <w:pStyle w:val="NoSpacing"/>
        <w:numPr>
          <w:ilvl w:val="0"/>
          <w:numId w:val="4"/>
        </w:numPr>
        <w:rPr>
          <w:lang w:bidi="ar-EG"/>
          <w:rFonts/>
        </w:rPr>
        <w:bidi/>
      </w:pPr>
      <w:r>
        <w:rPr>
          <w:rtl/>
          <w:lang w:bidi="ar-EG"/>
          <w:rFonts/>
        </w:rPr>
        <w:t xml:space="preserve">تثقيف الأطباء من خلال توفير المعلومات عن المؤتمرات الدولية، والتدريب العملي، والمشاركة في تنظيم محاضرات يُحاضر فيها أفضل الخبراء حول داء غوشيه​</w:t>
      </w:r>
    </w:p>
    <w:p w14:paraId="2D33E644" w14:textId="77777777" w:rsidR="004B718C" w:rsidRDefault="004B718C" w:rsidP="00CA7C00">
      <w:pPr>
        <w:pStyle w:val="NoSpacing"/>
        <w:ind w:left="720"/>
        <w:rPr>
          <w:lang w:bidi="ar-EG"/>
          <w:rFonts/>
        </w:rPr>
      </w:pPr>
    </w:p>
    <w:p w14:paraId="1142031E" w14:textId="7B2E504D" w:rsidR="004B718C" w:rsidRPr="004B718C" w:rsidRDefault="004B718C" w:rsidP="004B718C">
      <w:pPr>
        <w:pStyle w:val="NoSpacing"/>
        <w:rPr>
          <w:i/>
          <w:iCs/>
          <w:lang w:bidi="ar-EG"/>
          <w:rFonts/>
        </w:rPr>
        <w:bidi/>
      </w:pPr>
      <w:r>
        <w:rPr>
          <w:i w:val="true"/>
          <w:iCs w:val="true"/>
          <w:rtl/>
          <w:iCs w:val="true"/>
          <w:lang w:bidi="ar-EG"/>
          <w:rFonts/>
        </w:rPr>
        <w:t xml:space="preserve">التواصل</w:t>
      </w:r>
    </w:p>
    <w:p w14:paraId="4D30B9AA" w14:textId="4F9916AF" w:rsidR="00005743" w:rsidRDefault="00005743" w:rsidP="00005743">
      <w:pPr>
        <w:pStyle w:val="NoSpacing"/>
        <w:numPr>
          <w:ilvl w:val="0"/>
          <w:numId w:val="4"/>
        </w:numPr>
        <w:rPr>
          <w:lang w:bidi="ar-EG"/>
          <w:rFonts/>
        </w:rPr>
        <w:bidi/>
      </w:pPr>
      <w:r>
        <w:rPr>
          <w:rtl/>
          <w:lang w:bidi="ar-EG"/>
          <w:rFonts/>
        </w:rPr>
        <w:t xml:space="preserve">التواصل مع الأعضاء من جميع أنحاء العالم​</w:t>
      </w:r>
    </w:p>
    <w:p w14:paraId="5CCDA004" w14:textId="03F635C4" w:rsidR="00A9126C" w:rsidRDefault="00A9126C" w:rsidP="00005743">
      <w:pPr>
        <w:pStyle w:val="NoSpacing"/>
        <w:numPr>
          <w:ilvl w:val="0"/>
          <w:numId w:val="4"/>
        </w:numPr>
        <w:rPr>
          <w:lang w:bidi="ar-EG"/>
          <w:rFonts/>
        </w:rPr>
        <w:bidi/>
      </w:pPr>
      <w:r>
        <w:rPr>
          <w:rtl/>
          <w:lang w:bidi="ar-EG"/>
          <w:rFonts/>
        </w:rPr>
        <w:t xml:space="preserve">التعاون إقليميًا مع المؤسسات الأخرى</w:t>
      </w:r>
    </w:p>
    <w:p w14:paraId="72396E86" w14:textId="6C930C00" w:rsidR="00A9126C" w:rsidRDefault="00A9126C" w:rsidP="00005743">
      <w:pPr>
        <w:pStyle w:val="NoSpacing"/>
        <w:numPr>
          <w:ilvl w:val="0"/>
          <w:numId w:val="4"/>
        </w:numPr>
        <w:rPr>
          <w:lang w:bidi="ar-EG"/>
          <w:rFonts/>
        </w:rPr>
        <w:bidi/>
      </w:pPr>
      <w:r>
        <w:rPr>
          <w:rtl/>
          <w:lang w:bidi="ar-EG"/>
          <w:rFonts/>
        </w:rPr>
        <w:t xml:space="preserve">تبادل أفضل الممارسات والمعرفة</w:t>
      </w:r>
    </w:p>
    <w:p w14:paraId="453AB01B" w14:textId="3FAECA76" w:rsidR="00005743" w:rsidRPr="00005743" w:rsidRDefault="00BE349D" w:rsidP="00BE349D">
      <w:pPr>
        <w:pStyle w:val="NoSpacing"/>
        <w:numPr>
          <w:ilvl w:val="0"/>
          <w:numId w:val="4"/>
        </w:numPr>
        <w:rPr>
          <w:lang w:bidi="ar-EG"/>
          <w:rFonts/>
        </w:rPr>
        <w:bidi/>
      </w:pPr>
      <w:r>
        <w:rPr>
          <w:rtl/>
          <w:lang w:bidi="ar-EG"/>
          <w:rFonts/>
        </w:rPr>
        <w:t xml:space="preserve">التواصل عبر مختلف المنصات (رسائل البريد الإلكتروني ووسائل التواصل الاجتماعي والرسائل الإخبارية)</w:t>
      </w:r>
    </w:p>
    <w:p w14:paraId="71C6A31E" w14:textId="4D7C233D" w:rsidR="00005743" w:rsidRPr="00005743" w:rsidRDefault="00005743" w:rsidP="00BE349D">
      <w:pPr>
        <w:pStyle w:val="NoSpacing"/>
        <w:numPr>
          <w:ilvl w:val="0"/>
          <w:numId w:val="4"/>
        </w:numPr>
        <w:rPr>
          <w:lang w:bidi="ar-EG"/>
          <w:rFonts/>
        </w:rPr>
        <w:bidi/>
      </w:pPr>
      <w:r>
        <w:rPr>
          <w:rtl/>
          <w:lang w:bidi="ar-EG"/>
          <w:rFonts/>
        </w:rPr>
        <w:t xml:space="preserve">التواصل مع كبار الممثلين العالميين في صناعة الأدوية</w:t>
      </w:r>
    </w:p>
    <w:p w14:paraId="6C6CA83D" w14:textId="4101C1EC" w:rsidR="00005743" w:rsidRDefault="00005743" w:rsidP="00BE349D">
      <w:pPr>
        <w:pStyle w:val="NoSpacing"/>
        <w:numPr>
          <w:ilvl w:val="0"/>
          <w:numId w:val="4"/>
        </w:numPr>
        <w:rPr>
          <w:lang w:bidi="ar-EG"/>
          <w:rFonts/>
        </w:rPr>
        <w:bidi/>
      </w:pPr>
      <w:r>
        <w:rPr>
          <w:rtl/>
          <w:lang w:bidi="ar-EG"/>
          <w:rFonts/>
        </w:rPr>
        <w:t xml:space="preserve">التواصل مع الخبراء العالميين في علاج داء غوشيه (مهنيي الرعاية الصحية)</w:t>
      </w:r>
    </w:p>
    <w:p w14:paraId="67B38C23" w14:textId="77777777" w:rsidR="00CA7C00" w:rsidRDefault="00CA7C00" w:rsidP="00CA7C00">
      <w:pPr>
        <w:pStyle w:val="NoSpacing"/>
        <w:ind w:left="720"/>
        <w:rPr>
          <w:lang w:bidi="ar-EG"/>
          <w:rFonts/>
        </w:rPr>
      </w:pPr>
    </w:p>
    <w:p w14:paraId="1411DAB7" w14:textId="51FDB0CA" w:rsidR="004B718C" w:rsidRDefault="0026121E" w:rsidP="004B718C">
      <w:pPr>
        <w:rPr>
          <w:i/>
          <w:iCs/>
          <w:lang w:bidi="ar-EG"/>
          <w:rFonts/>
        </w:rPr>
        <w:bidi/>
      </w:pPr>
      <w:r>
        <w:rPr>
          <w:i w:val="true"/>
          <w:iCs w:val="true"/>
          <w:rtl/>
          <w:iCs w:val="true"/>
          <w:lang w:bidi="ar-EG"/>
          <w:rFonts/>
        </w:rPr>
        <w:t xml:space="preserve">ما يمكنك المساهمة به</w:t>
      </w:r>
    </w:p>
    <w:p w14:paraId="0C005F26" w14:textId="44EBE412" w:rsidR="004B718C" w:rsidRPr="00BE349D" w:rsidRDefault="004B718C" w:rsidP="004B718C">
      <w:pPr>
        <w:pStyle w:val="NoSpacing"/>
        <w:numPr>
          <w:ilvl w:val="0"/>
          <w:numId w:val="6"/>
        </w:numPr>
        <w:rPr>
          <w:lang w:bidi="ar-EG"/>
          <w:rFonts/>
        </w:rPr>
        <w:bidi/>
      </w:pPr>
      <w:r>
        <w:rPr>
          <w:lang w:bidi="ar-EG"/>
          <w:rFonts/>
          <w:rtl/>
        </w:rPr>
        <w:t xml:space="preserve">فرصة المساهمة في مشاريع </w:t>
      </w:r>
      <w:r>
        <w:rPr>
          <w:rtl/>
          <w:lang w:bidi="ar-EG"/>
          <w:rFonts/>
        </w:rPr>
        <w:t xml:space="preserve">International Gaucher Alliance (IGA)</w:t>
      </w:r>
    </w:p>
    <w:p w14:paraId="054EDEEB" w14:textId="62625A92" w:rsidR="004B718C" w:rsidRDefault="004B718C" w:rsidP="004B718C">
      <w:pPr>
        <w:pStyle w:val="NoSpacing"/>
        <w:numPr>
          <w:ilvl w:val="0"/>
          <w:numId w:val="6"/>
        </w:numPr>
        <w:rPr>
          <w:lang w:bidi="ar-EG"/>
          <w:rFonts/>
        </w:rPr>
        <w:bidi/>
      </w:pPr>
      <w:r>
        <w:rPr>
          <w:rtl/>
          <w:lang w:bidi="ar-EG"/>
          <w:rFonts/>
        </w:rPr>
        <w:t xml:space="preserve">التطوََّع (المساهمة بمهاراتك ومعرفتك) وصنع الفارق في مجتمع داء غوشيه</w:t>
      </w:r>
    </w:p>
    <w:p w14:paraId="3DCA93FF" w14:textId="6E1417C5" w:rsidR="004B718C" w:rsidRDefault="004B718C" w:rsidP="004B718C">
      <w:pPr>
        <w:pStyle w:val="NoSpacing"/>
        <w:numPr>
          <w:ilvl w:val="0"/>
          <w:numId w:val="6"/>
        </w:numPr>
        <w:rPr>
          <w:lang w:bidi="ar-EG"/>
          <w:rFonts/>
        </w:rPr>
        <w:bidi/>
      </w:pPr>
      <w:r>
        <w:rPr>
          <w:rtl/>
          <w:lang w:bidi="ar-EG"/>
          <w:rFonts/>
        </w:rPr>
        <w:t xml:space="preserve">حق التصويت على المسائل المهمة</w:t>
      </w:r>
      <w:r>
        <w:rPr>
          <w:rtl/>
          <w:lang w:bidi="ar-EG"/>
          <w:rFonts/>
        </w:rPr>
        <w:t xml:space="preserve"> </w:t>
      </w:r>
    </w:p>
    <w:p w14:paraId="177956C1" w14:textId="33241A4C" w:rsidR="00A9126C" w:rsidRDefault="00A9126C" w:rsidP="004B718C">
      <w:pPr>
        <w:pStyle w:val="NoSpacing"/>
        <w:numPr>
          <w:ilvl w:val="0"/>
          <w:numId w:val="6"/>
        </w:numPr>
        <w:rPr>
          <w:lang w:bidi="ar-EG"/>
          <w:rFonts/>
        </w:rPr>
        <w:bidi/>
      </w:pPr>
      <w:r>
        <w:rPr>
          <w:rtl/>
          <w:lang w:bidi="ar-EG"/>
          <w:rFonts/>
        </w:rPr>
        <w:t xml:space="preserve">إضافة صوتك إلى أصوات المجتمع العالمي</w:t>
      </w:r>
      <w:r>
        <w:rPr>
          <w:rtl/>
          <w:lang w:bidi="ar-EG"/>
          <w:rFonts/>
        </w:rPr>
        <w:t xml:space="preserve"> </w:t>
      </w:r>
    </w:p>
    <w:p w14:paraId="0B119800" w14:textId="151666FD" w:rsidR="0026121E" w:rsidRDefault="0026121E" w:rsidP="004B718C">
      <w:pPr>
        <w:pStyle w:val="NoSpacing"/>
        <w:numPr>
          <w:ilvl w:val="0"/>
          <w:numId w:val="6"/>
        </w:numPr>
        <w:rPr>
          <w:lang w:bidi="ar-EG"/>
          <w:rFonts/>
        </w:rPr>
        <w:bidi/>
      </w:pPr>
      <w:r>
        <w:rPr>
          <w:rtl/>
          <w:lang w:bidi="ar-EG"/>
          <w:rFonts/>
        </w:rPr>
        <w:t xml:space="preserve">الانضمام إلى مجلس الإدارة للعمل على المسائل الدولية المتعلقة بداء غوشيه</w:t>
      </w:r>
    </w:p>
    <w:p w14:paraId="1779A6E5" w14:textId="77777777" w:rsidR="00A4333A" w:rsidRDefault="00A4333A" w:rsidP="00A4333A">
      <w:pPr>
        <w:pStyle w:val="NoSpacing"/>
        <w:rPr>
          <w:lang w:bidi="ar-EG"/>
          <w:rFonts/>
        </w:rPr>
      </w:pPr>
    </w:p>
    <w:p w14:paraId="1B5EF5FC" w14:textId="77777777" w:rsidR="00A4333A" w:rsidRDefault="00A4333A" w:rsidP="00A4333A">
      <w:pPr>
        <w:pStyle w:val="ListParagraph"/>
        <w:rPr>
          <w:i/>
          <w:iCs/>
          <w:lang w:bidi="ar-EG"/>
          <w:rFonts/>
        </w:rPr>
      </w:pPr>
    </w:p>
    <w:p w14:paraId="5CB8D8A5" w14:textId="77777777" w:rsidR="00A4333A" w:rsidRDefault="00A4333A" w:rsidP="00A4333A">
      <w:pPr>
        <w:pStyle w:val="ListParagraph"/>
        <w:rPr>
          <w:i/>
          <w:iCs/>
          <w:lang w:bidi="ar-EG"/>
          <w:rFonts/>
        </w:rPr>
      </w:pPr>
    </w:p>
    <w:p w14:paraId="7C617E36" w14:textId="554FEC50" w:rsidR="00A4333A" w:rsidRDefault="00A4333A" w:rsidP="00A4333A">
      <w:pPr>
        <w:pStyle w:val="ListParagraph"/>
        <w:rPr>
          <w:rFonts w:cstheme="minorHAnsi"/>
          <w:i/>
          <w:iCs/>
          <w:lang w:bidi="ar-EG"/>
        </w:rPr>
        <w:bidi/>
      </w:pPr>
      <w:r>
        <w:rPr>
          <w:i w:val="true"/>
          <w:lang w:bidi="ar-EG"/>
          <w:rFonts/>
          <w:iCs w:val="true"/>
          <w:rtl/>
          <w:iCs w:val="true"/>
        </w:rPr>
        <w:t xml:space="preserve">اقتباسات من أعضاء مؤسسة </w:t>
      </w:r>
      <w:r>
        <w:rPr>
          <w:i w:val="true"/>
          <w:lang w:bidi="ar-EG"/>
          <w:rFonts/>
          <w:iCs w:val="true"/>
          <w:rtl/>
          <w:iCs w:val="true"/>
        </w:rPr>
        <w:t xml:space="preserve">International Gaucher Alliance (IGA)</w:t>
      </w:r>
      <w:r>
        <w:rPr>
          <w:i w:val="true"/>
          <w:iCs w:val="true"/>
          <w:rtl/>
          <w:lang w:bidi="ar-EG"/>
          <w:rFonts/>
          <w:iCs w:val="true"/>
        </w:rPr>
        <w:t xml:space="preserve"> حول تجربتهم مع المؤسسة</w:t>
      </w:r>
      <w:r>
        <w:rPr>
          <w:rtl/>
          <w:i w:val="true"/>
          <w:iCs w:val="true"/>
          <w:lang w:bidi="ar-EG"/>
          <w:rFonts/>
        </w:rPr>
        <w:t xml:space="preserve"> </w:t>
      </w:r>
    </w:p>
    <w:p w14:paraId="76299BF7" w14:textId="77777777" w:rsidR="00A4333A" w:rsidRPr="00A4333A" w:rsidRDefault="00A4333A" w:rsidP="00A4333A">
      <w:pPr>
        <w:pStyle w:val="ListParagraph"/>
        <w:rPr>
          <w:rFonts w:cstheme="minorHAnsi"/>
          <w:i/>
          <w:iCs/>
          <w:lang w:bidi="ar-EG"/>
        </w:rPr>
      </w:pPr>
    </w:p>
    <w:p w14:paraId="4333E949" w14:textId="77777777" w:rsidR="00A4333A" w:rsidRPr="00A4333A" w:rsidRDefault="00A4333A" w:rsidP="00A4333A">
      <w:pPr>
        <w:pStyle w:val="ListParagraph"/>
        <w:numPr>
          <w:ilvl w:val="0"/>
          <w:numId w:val="6"/>
        </w:numPr>
        <w:rPr>
          <w:rFonts w:cstheme="minorHAnsi"/>
          <w:i/>
          <w:iCs/>
          <w:color w:val="222222"/>
          <w:shd w:val="clear" w:color="auto" w:fill="FFFFFF"/>
          <w:lang w:bidi="ar-EG"/>
        </w:rPr>
        <w:bidi/>
      </w:pPr>
      <w:r>
        <w:rPr>
          <w:i w:val="true"/>
          <w:color w:val="222222"/>
          <w:shd w:val="clear" w:color="auto" w:fill="FFFFFF"/>
          <w:lang w:bidi="ar-EG"/>
          <w:rFonts/>
          <w:iCs w:val="true"/>
          <w:rtl/>
          <w:iCs w:val="true"/>
        </w:rPr>
        <w:t xml:space="preserve">"أن يكون المرء عضوًا في </w:t>
      </w:r>
      <w:r>
        <w:rPr>
          <w:i w:val="true"/>
          <w:color w:val="222222"/>
          <w:shd w:val="clear" w:color="auto" w:fill="FFFFFF"/>
          <w:lang w:bidi="ar-EG"/>
          <w:rFonts/>
          <w:iCs w:val="true"/>
          <w:rtl/>
          <w:iCs w:val="true"/>
        </w:rPr>
        <w:t xml:space="preserve">International Gaucher Alliance</w:t>
      </w:r>
      <w:r>
        <w:rPr>
          <w:i w:val="true"/>
          <w:color w:val="222222"/>
          <w:shd w:val="clear" w:color="auto" w:fill="FFFFFF"/>
          <w:iCs w:val="true"/>
          <w:rtl/>
          <w:lang w:bidi="ar-EG"/>
          <w:rFonts/>
          <w:iCs w:val="true"/>
        </w:rPr>
        <w:t xml:space="preserve"> يعني لي أنه يمكنك التواصل مع إخوتك وأخواتك في مجتمع داء غوشيه ومقابلتهم فعليًا حول العالم.</w:t>
      </w:r>
      <w:r>
        <w:rPr>
          <w:rtl/>
          <w:i w:val="true"/>
          <w:color w:val="222222"/>
          <w:shd w:val="clear" w:color="auto" w:fill="FFFFFF"/>
          <w:lang w:bidi="ar-EG"/>
          <w:rFonts/>
          <w:iCs w:val="true"/>
        </w:rPr>
        <w:t xml:space="preserve"> </w:t>
      </w:r>
      <w:r>
        <w:rPr>
          <w:i w:val="true"/>
          <w:color w:val="222222"/>
          <w:shd w:val="clear" w:color="auto" w:fill="FFFFFF"/>
          <w:iCs w:val="true"/>
          <w:rtl/>
          <w:lang w:bidi="ar-EG"/>
          <w:rFonts/>
          <w:iCs w:val="true"/>
        </w:rPr>
        <w:t xml:space="preserve">ويعني ذلك أن تكون جزءًا من شيء أكبر، وألا تشعر بالوحدة مع داء غوشيه مرة أخرى، وأنه يمكنك مشاركة تجربتك مع أقرانك في مجتمع داء غوشيه.</w:t>
      </w:r>
      <w:r>
        <w:rPr>
          <w:rtl/>
          <w:i w:val="true"/>
          <w:color w:val="222222"/>
          <w:shd w:val="clear" w:color="auto" w:fill="FFFFFF"/>
          <w:lang w:bidi="ar-EG"/>
          <w:rFonts/>
          <w:iCs w:val="true"/>
        </w:rPr>
        <w:t xml:space="preserve"> </w:t>
      </w:r>
      <w:r>
        <w:rPr>
          <w:i w:val="true"/>
          <w:color w:val="222222"/>
          <w:shd w:val="clear" w:color="auto" w:fill="FFFFFF"/>
          <w:iCs w:val="true"/>
          <w:rtl/>
          <w:lang w:bidi="ar-EG"/>
          <w:rFonts/>
          <w:iCs w:val="true"/>
        </w:rPr>
        <w:t xml:space="preserve">إضافة إلى ذلك، يمكنك التعرُّف على جميع الدراسات الاستقصائية والتجارب السريرية والعلاجات الجديدة لداء غوشيه."</w:t>
      </w:r>
      <w:r>
        <w:rPr>
          <w:rtl/>
          <w:i w:val="true"/>
          <w:color w:val="222222"/>
          <w:shd w:val="clear" w:color="auto" w:fill="FFFFFF"/>
          <w:lang w:bidi="ar-EG"/>
          <w:rFonts/>
          <w:iCs w:val="true"/>
        </w:rPr>
        <w:t xml:space="preserve"> </w:t>
      </w:r>
      <w:r>
        <w:rPr>
          <w:i w:val="true"/>
          <w:color w:val="222222"/>
          <w:shd w:val="clear" w:color="auto" w:fill="FFFFFF"/>
          <w:iCs w:val="true"/>
          <w:rtl/>
          <w:iCs w:val="true"/>
          <w:lang w:bidi="ar-EG"/>
          <w:rFonts/>
        </w:rPr>
        <w:t xml:space="preserve">بولينا بينا أراغون</w:t>
      </w:r>
    </w:p>
    <w:p w14:paraId="39895F2D" w14:textId="77777777" w:rsidR="00A4333A" w:rsidRPr="00A4333A" w:rsidRDefault="00A4333A" w:rsidP="00A4333A">
      <w:pPr>
        <w:pStyle w:val="ListParagraph"/>
        <w:rPr>
          <w:rFonts w:cstheme="minorHAnsi"/>
          <w:i/>
          <w:iCs/>
          <w:color w:val="222222"/>
          <w:shd w:val="clear" w:color="auto" w:fill="FFFFFF"/>
          <w:lang w:bidi="ar-EG"/>
        </w:rPr>
      </w:pPr>
    </w:p>
    <w:p w14:paraId="66150A07" w14:textId="77777777" w:rsidR="00A4333A" w:rsidRPr="00A4333A" w:rsidRDefault="00A4333A" w:rsidP="00A4333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i/>
          <w:iCs/>
          <w:color w:val="201F1E"/>
          <w:lang w:bidi="ar-EG"/>
        </w:rPr>
        <w:bidi/>
      </w:pPr>
      <w:r>
        <w:rPr>
          <w:i w:val="true"/>
          <w:color w:val="201F1E"/>
          <w:lang w:bidi="ar-EG"/>
          <w:rFonts/>
          <w:iCs w:val="true"/>
          <w:rtl/>
          <w:iCs w:val="true"/>
        </w:rPr>
        <w:t xml:space="preserve">"عضويتي في </w:t>
      </w:r>
      <w:r>
        <w:rPr>
          <w:i w:val="true"/>
          <w:color w:val="201F1E"/>
          <w:lang w:bidi="ar-EG"/>
          <w:rFonts/>
          <w:iCs w:val="true"/>
          <w:rtl/>
          <w:iCs w:val="true"/>
        </w:rPr>
        <w:t xml:space="preserve">International Gaucher Alliance (IGA)</w:t>
      </w:r>
      <w:r>
        <w:rPr>
          <w:i w:val="true"/>
          <w:color w:val="201F1E"/>
          <w:iCs w:val="true"/>
          <w:rtl/>
          <w:lang w:bidi="ar-EG"/>
          <w:rFonts/>
          <w:iCs w:val="true"/>
        </w:rPr>
        <w:t xml:space="preserve"> تجعلني أشعر بأنني أقوى وأكثر أمانًا،</w:t>
      </w:r>
      <w:r>
        <w:rPr>
          <w:rtl/>
          <w:i w:val="true"/>
          <w:color w:val="201F1E"/>
          <w:lang w:bidi="ar-EG"/>
          <w:rFonts/>
          <w:iCs w:val="true"/>
        </w:rPr>
        <w:t xml:space="preserve"> </w:t>
      </w:r>
      <w:r>
        <w:rPr>
          <w:i w:val="true"/>
          <w:color w:val="201F1E"/>
          <w:iCs w:val="true"/>
          <w:rtl/>
          <w:lang w:bidi="ar-EG"/>
          <w:rFonts/>
          <w:iCs w:val="true"/>
        </w:rPr>
        <w:t xml:space="preserve">فكل رسالة بريد إلكتروني أستلمها تذكِّرني بأنني لست وحدي في مسيرة الكفاح ضد داء غوشيه.</w:t>
      </w:r>
      <w:r>
        <w:rPr>
          <w:rtl/>
          <w:i w:val="true"/>
          <w:color w:val="201F1E"/>
          <w:lang w:bidi="ar-EG"/>
          <w:rFonts/>
          <w:iCs w:val="true"/>
        </w:rPr>
        <w:t xml:space="preserve"> </w:t>
      </w:r>
      <w:r>
        <w:rPr>
          <w:i w:val="true"/>
          <w:color w:val="201F1E"/>
          <w:iCs w:val="true"/>
          <w:rtl/>
          <w:lang w:bidi="ar-EG"/>
          <w:rFonts/>
          <w:iCs w:val="true"/>
        </w:rPr>
        <w:t xml:space="preserve">وهذا الأمر يحظى بأهمية خاصة في هذه الأوقات المضطربة للوباء — بعلمي أن لدي دائمًا من يمدّ يده إلي بالمساعدة.</w:t>
      </w:r>
      <w:r>
        <w:rPr>
          <w:rtl/>
          <w:i w:val="true"/>
          <w:color w:val="201F1E"/>
          <w:lang w:bidi="ar-EG"/>
          <w:rFonts/>
          <w:iCs w:val="true"/>
        </w:rPr>
        <w:t xml:space="preserve"> </w:t>
      </w:r>
      <w:r>
        <w:rPr>
          <w:i w:val="true"/>
          <w:color w:val="201F1E"/>
          <w:iCs w:val="true"/>
          <w:rtl/>
          <w:lang w:bidi="ar-EG"/>
          <w:rFonts/>
          <w:iCs w:val="true"/>
        </w:rPr>
        <w:t xml:space="preserve">حتى عندما أُغلِقت حدود الولاية التي أعيش فيها وفرضت بلدي حظرًا على السفر لأكثر من عام حتى الآن، لا يزال يمكنني الحصول على المساعدة والمشورة في كل مرة أحتاج إليها.</w:t>
      </w:r>
      <w:r>
        <w:rPr>
          <w:rtl/>
          <w:i w:val="true"/>
          <w:color w:val="201F1E"/>
          <w:lang w:bidi="ar-EG"/>
          <w:rFonts/>
          <w:iCs w:val="true"/>
        </w:rPr>
        <w:t xml:space="preserve"> </w:t>
      </w:r>
      <w:r>
        <w:rPr>
          <w:i w:val="true"/>
          <w:color w:val="201F1E"/>
          <w:lang w:bidi="ar-EG"/>
          <w:rFonts/>
          <w:iCs w:val="true"/>
          <w:rtl/>
          <w:iCs w:val="true"/>
        </w:rPr>
        <w:t xml:space="preserve">شكرًا لكم يا أصدقائي في </w:t>
      </w:r>
      <w:r>
        <w:rPr>
          <w:i w:val="true"/>
          <w:color w:val="201F1E"/>
          <w:lang w:bidi="ar-EG"/>
          <w:rFonts/>
          <w:iCs w:val="true"/>
          <w:rtl/>
          <w:iCs w:val="true"/>
        </w:rPr>
        <w:t xml:space="preserve">International Gaucher Alliance (IGA)</w:t>
      </w:r>
      <w:r>
        <w:rPr>
          <w:i w:val="true"/>
          <w:color w:val="201F1E"/>
          <w:iCs w:val="true"/>
          <w:rtl/>
          <w:lang w:bidi="ar-EG"/>
          <w:rFonts/>
          <w:iCs w:val="true"/>
        </w:rPr>
        <w:t xml:space="preserve">!"</w:t>
      </w:r>
      <w:r>
        <w:rPr>
          <w:rtl/>
          <w:i w:val="true"/>
          <w:color w:val="201F1E"/>
          <w:lang w:bidi="ar-EG"/>
          <w:rFonts/>
          <w:iCs w:val="true"/>
        </w:rPr>
        <w:t xml:space="preserve"> </w:t>
      </w:r>
      <w:r>
        <w:rPr>
          <w:i w:val="true"/>
          <w:color w:val="201F1E"/>
          <w:iCs w:val="true"/>
          <w:rtl/>
          <w:iCs w:val="true"/>
          <w:lang w:bidi="ar-EG"/>
          <w:rFonts/>
        </w:rPr>
        <w:t xml:space="preserve">داري من منغوليا</w:t>
      </w:r>
    </w:p>
    <w:p w14:paraId="750B6998" w14:textId="77777777" w:rsidR="00005743" w:rsidRPr="00005743" w:rsidRDefault="00005743">
      <w:pPr>
        <w:rPr>
          <w:lang w:bidi="ar-EG"/>
          <w:rFonts/>
        </w:rPr>
      </w:pPr>
    </w:p>
    <w:sectPr w:rsidR="00005743" w:rsidRPr="000057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E648D"/>
    <w:multiLevelType w:val="hybridMultilevel"/>
    <w:tmpl w:val="88884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 w:cs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 w:cs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 w:cs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 w:cs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 w:cs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 w:cs="Wingdings"/>
      </w:rPr>
    </w:lvl>
  </w:abstractNum>
  <w:abstractNum w:abstractNumId="1" w15:restartNumberingAfterBreak="0">
    <w:nsid w:val="294A491D"/>
    <w:multiLevelType w:val="hybridMultilevel"/>
    <w:tmpl w:val="537E9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 w:cs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 w:cs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 w:cs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 w:cs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 w:cs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 w:cs="Wingdings"/>
      </w:rPr>
    </w:lvl>
  </w:abstractNum>
  <w:abstractNum w:abstractNumId="2" w15:restartNumberingAfterBreak="0">
    <w:nsid w:val="57FD4872"/>
    <w:multiLevelType w:val="multilevel"/>
    <w:tmpl w:val="E418E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 w:cs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 w:cs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 w:cs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 w:cs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 w:cs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 w:cs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 w:cs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 w:cs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 w:cs="Wingdings"/>
        <w:sz w:val="20"/>
      </w:rPr>
    </w:lvl>
  </w:abstractNum>
  <w:abstractNum w:abstractNumId="3" w15:restartNumberingAfterBreak="0">
    <w:nsid w:val="5ACF7A2F"/>
    <w:multiLevelType w:val="hybridMultilevel"/>
    <w:tmpl w:val="0EB0C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 w:cs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 w:cs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 w:cs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 w:cs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 w:cs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 w:cs="Wingdings"/>
      </w:rPr>
    </w:lvl>
  </w:abstractNum>
  <w:abstractNum w:abstractNumId="4" w15:restartNumberingAfterBreak="0">
    <w:nsid w:val="600A29F4"/>
    <w:multiLevelType w:val="hybridMultilevel"/>
    <w:tmpl w:val="5B66F0FE"/>
    <w:lvl w:ilvl="0" w:tplc="C4DE10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 w:cs="Times New Roman"/>
      </w:rPr>
    </w:lvl>
    <w:lvl w:ilvl="1" w:tplc="7960EE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 w:cs="Times New Roman"/>
      </w:rPr>
    </w:lvl>
    <w:lvl w:ilvl="2" w:tplc="1EB8C4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 w:cs="Times New Roman"/>
      </w:rPr>
    </w:lvl>
    <w:lvl w:ilvl="3" w:tplc="8C76EE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 w:cs="Times New Roman"/>
      </w:rPr>
    </w:lvl>
    <w:lvl w:ilvl="4" w:tplc="EBBC21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 w:cs="Times New Roman"/>
      </w:rPr>
    </w:lvl>
    <w:lvl w:ilvl="5" w:tplc="3D9E5C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 w:cs="Times New Roman"/>
      </w:rPr>
    </w:lvl>
    <w:lvl w:ilvl="6" w:tplc="7F44B2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 w:cs="Times New Roman"/>
      </w:rPr>
    </w:lvl>
    <w:lvl w:ilvl="7" w:tplc="849020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 w:cs="Times New Roman"/>
      </w:rPr>
    </w:lvl>
    <w:lvl w:ilvl="8" w:tplc="2F2855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 w:cs="Times New Roman"/>
      </w:rPr>
    </w:lvl>
  </w:abstractNum>
  <w:abstractNum w:abstractNumId="5" w15:restartNumberingAfterBreak="0">
    <w:nsid w:val="6AC37F7A"/>
    <w:multiLevelType w:val="hybridMultilevel"/>
    <w:tmpl w:val="75547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 w:cs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 w:cs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 w:cs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 w:cs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 w:cs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 w:cs="Wingdings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I1MzAwNTAxMjK1tDRX0lEKTi0uzszPAykwrgUATsCXLywAAAA="/>
  </w:docVars>
  <w:rsids>
    <w:rsidRoot w:val="00005743"/>
    <w:rsid w:val="00005743"/>
    <w:rsid w:val="000257D3"/>
    <w:rsid w:val="000B40B8"/>
    <w:rsid w:val="0026121E"/>
    <w:rsid w:val="00376FB5"/>
    <w:rsid w:val="00413312"/>
    <w:rsid w:val="00485F3B"/>
    <w:rsid w:val="004B718C"/>
    <w:rsid w:val="00897B18"/>
    <w:rsid w:val="00A4333A"/>
    <w:rsid w:val="00A609FD"/>
    <w:rsid w:val="00A9126C"/>
    <w:rsid w:val="00BE349D"/>
    <w:rsid w:val="00C15D35"/>
    <w:rsid w:val="00CA7C00"/>
    <w:rsid w:val="00DB48EB"/>
    <w:rsid w:val="00E30DFA"/>
    <w:rsid w:val="00F310C1"/>
    <w:rsid w:val="00F70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BF156"/>
  <w15:chartTrackingRefBased/>
  <w15:docId w15:val="{218E8765-E482-4D9C-9E10-658BBD9D1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EG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sr-Latn-RS"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05743"/>
    <w:pPr>
      <w:spacing w:after="0" w:line="240" w:lineRule="auto"/>
    </w:pPr>
    <w:rPr>
      <w:noProof/>
      <w:lang w:val="sr-Latn-RS" w:bidi="ar-EG"/>
    </w:rPr>
  </w:style>
  <w:style w:type="paragraph" w:styleId="NormalWeb">
    <w:name w:val="Normal (Web)"/>
    <w:basedOn w:val="Normal"/>
    <w:uiPriority w:val="99"/>
    <w:semiHidden/>
    <w:unhideWhenUsed/>
    <w:rsid w:val="00005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 w:bidi="ar-EG"/>
    </w:rPr>
  </w:style>
  <w:style w:type="paragraph" w:styleId="ListParagraph">
    <w:name w:val="List Paragraph"/>
    <w:basedOn w:val="Normal"/>
    <w:uiPriority w:val="34"/>
    <w:qFormat/>
    <w:rsid w:val="004B71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8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Calibri Light"/>
        <a:font script="Jpan" typeface="游ゴシック Light"/>
        <a:font script="Hang" typeface="맑은 고딕"/>
        <a:font script="Hans" typeface="等线 Light"/>
        <a:font script="Hant" typeface="新細明體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Calibri"/>
        <a:font script="Jpan" typeface="游明朝"/>
        <a:font script="Hang" typeface="맑은 고딕"/>
        <a:font script="Hans" typeface="等线"/>
        <a:font script="Hant" typeface="新細明體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 Jovanovic</dc:creator>
  <cp:keywords/>
  <dc:description/>
  <cp:lastModifiedBy>Angel Jones</cp:lastModifiedBy>
  <cp:revision>2</cp:revision>
  <dcterms:created xsi:type="dcterms:W3CDTF">2021-08-19T10:18:00Z</dcterms:created>
  <dcterms:modified xsi:type="dcterms:W3CDTF">2021-08-19T10:18:00Z</dcterms:modified>
</cp:coreProperties>
</file>